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7341" w14:textId="013C5FBB" w:rsidR="00DB7E35" w:rsidRDefault="00DB7E35" w:rsidP="00DB7E35">
      <w:r>
        <w:t>Međunarodne konvencije o očuvanju biološke raznolikosti</w:t>
      </w:r>
    </w:p>
    <w:p w14:paraId="272D431B" w14:textId="77777777" w:rsidR="00DB7E35" w:rsidRDefault="00DB7E35" w:rsidP="00DB7E35">
      <w:r>
        <w:t>Washingtonska konvencija (CITES)</w:t>
      </w:r>
    </w:p>
    <w:p w14:paraId="0E742905" w14:textId="77777777" w:rsidR="00DB7E35" w:rsidRDefault="00DB7E35" w:rsidP="00DB7E35"/>
    <w:p w14:paraId="19565FDD" w14:textId="77777777" w:rsidR="00DB7E35" w:rsidRDefault="00DB7E35" w:rsidP="00DB7E35">
      <w:r>
        <w:t>Washingtonska konvencija, koja se naziva i CITES (Konvencija o međunarodnoj trgovini ugroženim vrstama divlje faune i flore), međunarodna je međuvladina konvencija koja je stvorena tako da međunarodna trgovina divljim biljkama i životinjama ne smije biti ugrožena.</w:t>
      </w:r>
    </w:p>
    <w:p w14:paraId="21A859DC" w14:textId="77777777" w:rsidR="00DB7E35" w:rsidRDefault="00DB7E35" w:rsidP="00DB7E35">
      <w:r>
        <w:t>Cilj konvencije je strogo kontrolirati međunarodni sustav trgovine životinjama i biljkama.</w:t>
      </w:r>
    </w:p>
    <w:p w14:paraId="528C05B7" w14:textId="77777777" w:rsidR="00DB7E35" w:rsidRDefault="00DB7E35" w:rsidP="00DB7E35">
      <w:r>
        <w:t>Definira dva popisa:</w:t>
      </w:r>
    </w:p>
    <w:p w14:paraId="60C4318B" w14:textId="77777777" w:rsidR="00DB7E35" w:rsidRDefault="00DB7E35" w:rsidP="00DB7E35">
      <w:r>
        <w:t>1. popis: posebno ugrožene vrste;</w:t>
      </w:r>
    </w:p>
    <w:p w14:paraId="61AD8932" w14:textId="77777777" w:rsidR="00DB7E35" w:rsidRDefault="00DB7E35" w:rsidP="00DB7E35">
      <w:r>
        <w:t>2. popis: ugrožene vrste.</w:t>
      </w:r>
    </w:p>
    <w:p w14:paraId="59752BFD" w14:textId="77777777" w:rsidR="00DB7E35" w:rsidRDefault="00DB7E35" w:rsidP="00DB7E35">
      <w:r>
        <w:t>Vrste s ovog popisa mogu ući u trgovinu samo uz dopuštenje uprave vlasti izvoznika i država primateljica. Držanje vrsta uključenih u Prilog 1 također je predmet prijave.</w:t>
      </w:r>
    </w:p>
    <w:p w14:paraId="7F25672B" w14:textId="77777777" w:rsidR="00DB7E35" w:rsidRDefault="00DB7E35" w:rsidP="00DB7E35">
      <w:r>
        <w:t>Primjenjuje se Konvencija</w:t>
      </w:r>
    </w:p>
    <w:p w14:paraId="58F3C9CA" w14:textId="77777777" w:rsidR="00DB7E35" w:rsidRDefault="00DB7E35" w:rsidP="00DB7E35">
      <w:pPr>
        <w:pStyle w:val="Odlomakpopisa"/>
        <w:numPr>
          <w:ilvl w:val="0"/>
          <w:numId w:val="1"/>
        </w:numPr>
      </w:pPr>
      <w:r>
        <w:t>za žive instance</w:t>
      </w:r>
    </w:p>
    <w:p w14:paraId="1B913D40" w14:textId="77777777" w:rsidR="00DB7E35" w:rsidRDefault="00DB7E35" w:rsidP="00DB7E35">
      <w:pPr>
        <w:pStyle w:val="Odlomakpopisa"/>
        <w:numPr>
          <w:ilvl w:val="0"/>
          <w:numId w:val="1"/>
        </w:numPr>
      </w:pPr>
      <w:r>
        <w:t>za pripreme</w:t>
      </w:r>
    </w:p>
    <w:p w14:paraId="2DE7852F" w14:textId="77777777" w:rsidR="00DB7E35" w:rsidRDefault="00DB7E35" w:rsidP="00DB7E35">
      <w:pPr>
        <w:pStyle w:val="Odlomakpopisa"/>
        <w:numPr>
          <w:ilvl w:val="0"/>
          <w:numId w:val="1"/>
        </w:numPr>
      </w:pPr>
      <w:r>
        <w:t>za ukrase izrađene od njih ili čak njihove dijelove u prahu.</w:t>
      </w:r>
    </w:p>
    <w:p w14:paraId="25ED3A1C" w14:textId="77777777" w:rsidR="00DB7E35" w:rsidRDefault="00DB7E35" w:rsidP="00DB7E35">
      <w:r>
        <w:t>Ta dva popisa nisu trajna, oni se razlikuju ovisno o razini ugroženosti vrste.</w:t>
      </w:r>
    </w:p>
    <w:p w14:paraId="18DB1C71" w14:textId="77777777" w:rsidR="00DB7E35" w:rsidRDefault="00DB7E35" w:rsidP="00DB7E35">
      <w:r>
        <w:t>Washingtonska konvencija prihvaćena je u ožujku 1973., na snagu je stupila u srpnju 1975., a Mađarska joj se pridružila 1985. Cilj joj je kontrolirati tretiranje ugroženih vrsta i spriječiti izumiranje tisuća životinjskih i biljnih vrsta. Tajništvo Washingtonske konvencije nalazi se u Švicarskoj, Genf. Globalni sporazum sada ima 183 stranke, uključujući Europsku uniju, i regulira ili ponekad zabranjuje trgovinu s gotovo 35 000 vrsta.</w:t>
      </w:r>
    </w:p>
    <w:p w14:paraId="28DECD7B" w14:textId="77777777" w:rsidR="00DB7E35" w:rsidRDefault="00DB7E35" w:rsidP="00DB7E35"/>
    <w:p w14:paraId="067DA487" w14:textId="77777777" w:rsidR="00DB7E35" w:rsidRDefault="00DB7E35" w:rsidP="00DB7E35">
      <w:r>
        <w:t>Bernska konvencija (Konvencija o zaštiti europskih divljih životinja i prirodnih staništa</w:t>
      </w:r>
    </w:p>
    <w:p w14:paraId="1D1D9567" w14:textId="77777777" w:rsidR="00DB7E35" w:rsidRDefault="00DB7E35" w:rsidP="00DB7E35">
      <w:r>
        <w:t>- Bernska konvencija)</w:t>
      </w:r>
    </w:p>
    <w:p w14:paraId="12F95967" w14:textId="77777777" w:rsidR="00DB7E35" w:rsidRDefault="00DB7E35" w:rsidP="00DB7E35">
      <w:r>
        <w:t>Jedna od prvih važnih regionalnih konvencija koja je usvojena u Europi 1979. godine u Bernu. Na snazi ​​je od 1982. godine, nakon što ga je ratificiralo prvih 5 država, kako je navedeno u konvenciji - od kojih su četiri morale biti član Vijeća Europe.</w:t>
      </w:r>
    </w:p>
    <w:p w14:paraId="02E774C0" w14:textId="77777777" w:rsidR="00DB7E35" w:rsidRDefault="00DB7E35" w:rsidP="00DB7E35">
      <w:r>
        <w:t>To pokazuje da je Vijeće Europe imalo važnu ulogu u njegovom stvaranju, koje je u međuvremenu bilo vlasnik Konvencije i Međunarodnog tajništva u Strasbourgu.</w:t>
      </w:r>
    </w:p>
    <w:p w14:paraId="0476A34D" w14:textId="77777777" w:rsidR="00DB7E35" w:rsidRDefault="00DB7E35" w:rsidP="00DB7E35">
      <w:r>
        <w:t>Cilj:</w:t>
      </w:r>
    </w:p>
    <w:p w14:paraId="43CC7ED3" w14:textId="77777777" w:rsidR="00DB7E35" w:rsidRDefault="00DB7E35" w:rsidP="00DB7E35">
      <w:r>
        <w:t>Glavni cilj konvencije je obraniti stanište životinjskih i biljnih vrsta, s posebnom pažnjom na ugrožene vrste (uključujući migratorne vrste).</w:t>
      </w:r>
    </w:p>
    <w:p w14:paraId="7C38412E" w14:textId="7698178D" w:rsidR="00DB7E35" w:rsidRDefault="00DB7E35" w:rsidP="00DB7E35">
      <w:r>
        <w:lastRenderedPageBreak/>
        <w:t>Konvencija u Riju</w:t>
      </w:r>
    </w:p>
    <w:p w14:paraId="152983B7" w14:textId="77777777" w:rsidR="00DB7E35" w:rsidRDefault="00DB7E35" w:rsidP="00DB7E35"/>
    <w:p w14:paraId="74AEBCA6" w14:textId="77777777" w:rsidR="00DB7E35" w:rsidRDefault="00DB7E35" w:rsidP="00DB7E35">
      <w:r>
        <w:t>Konvencija iz Rija (Konvencija o biološkoj raznolikosti) međunarodna je konvencija koja je potpisana u Rio de Janeiru 13. lipnja 1992. Zauzima stav o odnosu čovjeka i prirode.</w:t>
      </w:r>
    </w:p>
    <w:p w14:paraId="6E881CD8" w14:textId="77777777" w:rsidR="00DB7E35" w:rsidRDefault="00DB7E35" w:rsidP="00DB7E35">
      <w:r>
        <w:t>Ciljevi:</w:t>
      </w:r>
    </w:p>
    <w:p w14:paraId="76C78413" w14:textId="77777777" w:rsidR="00DB7E35" w:rsidRDefault="00DB7E35" w:rsidP="00DB7E35">
      <w:r>
        <w:t>Da bi se zadržala biološka raznolikost, održiva uporaba njezinih komponenata, pravedna i pravična raspodjela koristi korištenjem genetskih resursa, uključujući odgovarajući pristup genetskim resursima, prijenos tehnologije i osiguravanje sredstava.</w:t>
      </w:r>
    </w:p>
    <w:p w14:paraId="5F22C59C" w14:textId="77777777" w:rsidR="00DB7E35" w:rsidRDefault="00DB7E35" w:rsidP="00DB7E35">
      <w:r>
        <w:t>Prema Konvenciji, biološka raznolikost je raznolikost organizama bilo kojeg podrijetla, uključujući kopnene, morske i druge vodene ekosustave i ekološke komplekse uključujući te sustave, to uključuje raznolikost vrsta unutar vrste, raznolikost vrsta i same ekosustave.</w:t>
      </w:r>
    </w:p>
    <w:p w14:paraId="5403E37D" w14:textId="77777777" w:rsidR="00DB7E35" w:rsidRDefault="00DB7E35" w:rsidP="00DB7E35">
      <w:r>
        <w:t>Konvencija o biološkoj raznolikosti nije klasična konvencija o očuvanju prirode, jer njezini ciljevi nisu samo zaštita prirode, već i izravna uporaba u korist društva. Konvencija je posebna jer se odnosi na cijeli živi svijet, odnosno opstanak svih živih i živih sustava, univerzalnu zaštitu svih oblika života na zemlji.</w:t>
      </w:r>
    </w:p>
    <w:p w14:paraId="59CC71BA" w14:textId="343B08E1" w:rsidR="00B50954" w:rsidRPr="00DB7E35" w:rsidRDefault="00DB7E35" w:rsidP="00DB7E35">
      <w:r>
        <w:t>Vrijednost biološke raznolikosti leži u ekološkim, genetskim, znanstvenim, obrazovnim, socijalnim, ekonomskim, kulturnim i estetskim vrijednostima njezinih komponenata.</w:t>
      </w:r>
    </w:p>
    <w:sectPr w:rsidR="00B50954" w:rsidRPr="00DB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B0ED3"/>
    <w:multiLevelType w:val="hybridMultilevel"/>
    <w:tmpl w:val="E4CC2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49"/>
    <w:rsid w:val="000A5D49"/>
    <w:rsid w:val="0012141D"/>
    <w:rsid w:val="00981BE8"/>
    <w:rsid w:val="00B50954"/>
    <w:rsid w:val="00DA3A4B"/>
    <w:rsid w:val="00D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6E6C"/>
  <w15:docId w15:val="{FA558BE9-C98F-4608-9C2D-C7352561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IRENA ČIPRAKOVIĆ</cp:lastModifiedBy>
  <cp:revision>2</cp:revision>
  <dcterms:created xsi:type="dcterms:W3CDTF">2021-01-17T20:34:00Z</dcterms:created>
  <dcterms:modified xsi:type="dcterms:W3CDTF">2021-01-17T20:34:00Z</dcterms:modified>
</cp:coreProperties>
</file>