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96" w:rsidRDefault="00057696" w:rsidP="00057696">
      <w:r>
        <w:t xml:space="preserve">Slide 1. Obradili smo temu koja se zove </w:t>
      </w:r>
      <w:r>
        <w:t xml:space="preserve">KUĆNI PRORAČUN. </w:t>
      </w:r>
      <w:r>
        <w:t xml:space="preserve"> Napravi</w:t>
      </w:r>
      <w:r>
        <w:t>li smo malu službu za pomoć koju</w:t>
      </w:r>
      <w:r>
        <w:t xml:space="preserve"> bismo vam željeli predstaviti. U drugoj polovici predstave molili bismo vas da pripremite obiteljski proračun na temelju onoga što je rečeno.</w:t>
      </w:r>
    </w:p>
    <w:p w:rsidR="00057696" w:rsidRDefault="00057696" w:rsidP="00057696">
      <w:r>
        <w:t xml:space="preserve">Slide 2. Zašto je važno upravljanje financijama? Zašto moramo naučiti upravljati novcem? Svatko treba puno stvari koje možemo kupiti za novac u trgovinama, tako da moramo naučiti kako se nositi s našim novcem. Ali nikada nemamo dovoljno novca da ih kupimo, pa moramo naučiti kako to ekonomizirati. Planiranje unaprijed je vrlo važno. Ne samo da moramo razmišljati o našim trenutnim kupnjama, već bi bilo važno i ostaviti nešto novca. Mnogo se neočekivanih stvari može dogoditi kod nas, na primjer, ispustiš telefon i pokvari se ili </w:t>
      </w:r>
      <w:r>
        <w:t xml:space="preserve">vam se pokvari perilica za rublje. </w:t>
      </w:r>
      <w:r>
        <w:t xml:space="preserve"> Ako vaši roditelji upravljaju n</w:t>
      </w:r>
      <w:r>
        <w:t>ovcem na pravilan način i to vas</w:t>
      </w:r>
      <w:r>
        <w:t xml:space="preserve"> podučavaju, kasnije kada budete stariji, moći će</w:t>
      </w:r>
      <w:r>
        <w:t xml:space="preserve">te voditi vlastito kućanstvo </w:t>
      </w:r>
      <w:r>
        <w:t>sigurno.</w:t>
      </w:r>
    </w:p>
    <w:p w:rsidR="00057696" w:rsidRDefault="00057696" w:rsidP="00057696">
      <w:r>
        <w:t>3. slajd. Izrada proračuna može vam pomoći da uštedite novac. Trebali bismo unaprijed planirati svoje potrebe, preporučljivo je imati više prihoda nego troškova. Međutim, ako imate više troškova, možete imati financijskih problema. Da biste to izbjegli trebali biste smanjiti svoje troškove.</w:t>
      </w:r>
    </w:p>
    <w:p w:rsidR="00057696" w:rsidRDefault="00057696" w:rsidP="00057696">
      <w:r>
        <w:t xml:space="preserve">4. </w:t>
      </w:r>
      <w:r>
        <w:t>slajd</w:t>
      </w:r>
      <w:r>
        <w:t>. Proračun se može napraviti vrlo lako, na primjer, u tablici. Važno je zabilježiti sve prihode i rashode kako bi se vidjela naša stvarna financijska situacija.</w:t>
      </w:r>
    </w:p>
    <w:p w:rsidR="00057696" w:rsidRDefault="00057696" w:rsidP="00057696">
      <w:r>
        <w:t xml:space="preserve">5. </w:t>
      </w:r>
      <w:r>
        <w:t>slajd</w:t>
      </w:r>
      <w:r>
        <w:t xml:space="preserve">. Najvažniji prihod je plaća koju zarađujete svojim radom. Dobit ćete za posao koji obavljate nakon odbitka poreza i doprinosa. Mirovina koju možete dobiti kad </w:t>
      </w:r>
      <w:r>
        <w:t>odete  u mirovinu</w:t>
      </w:r>
      <w:r>
        <w:t xml:space="preserve"> je slična. Ili uplata koju dobijete kad ste bolesni.</w:t>
      </w:r>
    </w:p>
    <w:p w:rsidR="00057696" w:rsidRDefault="00057696" w:rsidP="00057696">
      <w:r>
        <w:t> Možete imati prihode od svoje ušteđevine čuvajući je u banci. Također možete imati daljnje prihode od prodaje svojih nekretnina.</w:t>
      </w:r>
    </w:p>
    <w:p w:rsidR="00057696" w:rsidRDefault="00057696" w:rsidP="00057696">
      <w:r>
        <w:t xml:space="preserve">6. </w:t>
      </w:r>
      <w:r>
        <w:t>slajd</w:t>
      </w:r>
      <w:r>
        <w:t xml:space="preserve">. Kao što možete vidjeti na ovoj slici, plaće su najvažniji izvor prihoda obitelji u Mađarskoj, što pokazuje i tamnoplavi dio </w:t>
      </w:r>
      <w:r>
        <w:t>tortnog dijagrama</w:t>
      </w:r>
      <w:r>
        <w:t>. Žute nijanse u zemlji simboliziraju veličinu dohotka, tamnija žuta je veća. Najviša je u Budimpešti.</w:t>
      </w:r>
    </w:p>
    <w:p w:rsidR="00057696" w:rsidRDefault="00057696" w:rsidP="00057696">
      <w:r>
        <w:t xml:space="preserve">7. </w:t>
      </w:r>
      <w:r>
        <w:t>slajd</w:t>
      </w:r>
      <w:r>
        <w:t>. Vrlo je važno da proračun uključuje i rashode. Postoji nekoliko aspekata prema kojima mo</w:t>
      </w:r>
      <w:r>
        <w:t xml:space="preserve">žemo grupirati troškove, sada </w:t>
      </w:r>
      <w:r>
        <w:t xml:space="preserve"> samo prikazujemo neke od njih. Hrana, odjeća, zdravlje, prijevoz, komunikacije, takve stvari ...</w:t>
      </w:r>
    </w:p>
    <w:p w:rsidR="00057696" w:rsidRDefault="00057696" w:rsidP="00057696">
      <w:r>
        <w:t>8.di</w:t>
      </w:r>
      <w:r>
        <w:t>jagram</w:t>
      </w:r>
      <w:r>
        <w:t>: Razvrstavanjem izdataka kućanstva u ove skupine, možemo vidjeti da najviše trošimo na hranu, a zatim na održavanje stanova i režijske troškove. Najmanje trošimo na gostoprimstvo, smještaj ili odmor ili večeru u restoranu.</w:t>
      </w:r>
    </w:p>
    <w:p w:rsidR="00057696" w:rsidRDefault="00057696" w:rsidP="00057696">
      <w:r>
        <w:t>9.di</w:t>
      </w:r>
      <w:r>
        <w:t>jagram</w:t>
      </w:r>
      <w:r>
        <w:t>: Na internetu smo pronašli brojku o prosječnoj neto plaći u Europskoj uniji, odnosno koliko radnik zarađuje mjesečno nakon plaćanja poreza. Iako statistika pokazuje da plaće rastu u Mađarskoj, one su tek trećina plaće u EU, najviše u Lu</w:t>
      </w:r>
      <w:r>
        <w:t>ksemburgu, gdje se radnici plaćeni p</w:t>
      </w:r>
      <w:r>
        <w:t>et puta više od prosječne plaće u Mađarskoj.</w:t>
      </w:r>
    </w:p>
    <w:p w:rsidR="00057696" w:rsidRDefault="00057696" w:rsidP="00057696">
      <w:r>
        <w:t>10.</w:t>
      </w:r>
      <w:r>
        <w:t>dijagram</w:t>
      </w:r>
      <w:r>
        <w:t>: Ima li neko pitanje o prošlosti? (Ako da, odgovorite. Ako nema više pitanja, krenimo!)</w:t>
      </w:r>
    </w:p>
    <w:p w:rsidR="00057696" w:rsidRDefault="00057696" w:rsidP="00057696">
      <w:r>
        <w:t>11.d</w:t>
      </w:r>
      <w:r>
        <w:t>ijagram: On</w:t>
      </w:r>
      <w:r>
        <w:t>da vas želimo zamoliti da pripremite proračun obitelji Kiss na temelju sljedećih podataka.</w:t>
      </w:r>
    </w:p>
    <w:p w:rsidR="00057696" w:rsidRDefault="00057696" w:rsidP="00057696">
      <w:bookmarkStart w:id="0" w:name="_GoBack"/>
      <w:bookmarkEnd w:id="0"/>
      <w:r>
        <w:lastRenderedPageBreak/>
        <w:t xml:space="preserve"> Dobivate tablicu, na pravom mjestu trebate navesti prihode i rashode. Tada ćemo zajedno provjeriti rezultate. (Morate podijeliti praznu proračunsku tablicu za njih. Sljedeći je slajd rješenje, morat ćete mijenjati slajdove tek kada završite sa zadatkom.)</w:t>
      </w:r>
    </w:p>
    <w:p w:rsidR="00057696" w:rsidRDefault="00057696" w:rsidP="00057696">
      <w:r>
        <w:t>Slide 12: Zatim provjerite rezultate. Ako ste uzeli u obzir sve prihode i rashode, obitelj je u mjesecu uštedjela 10.100 HUF, odnosno mogla je platiti sve i imala je dovoljno novca da odluče hoće li ih potrošiti ili kasnije.</w:t>
      </w:r>
    </w:p>
    <w:p w:rsidR="008C4862" w:rsidRDefault="00057696" w:rsidP="00057696">
      <w:r>
        <w:t>Jeste li riješili problem? Hvala vam na pažnji!</w:t>
      </w:r>
    </w:p>
    <w:sectPr w:rsidR="008C4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96"/>
    <w:rsid w:val="00057696"/>
    <w:rsid w:val="008C48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2019-11-11T20:43:00Z</dcterms:created>
  <dcterms:modified xsi:type="dcterms:W3CDTF">2019-11-11T20:50:00Z</dcterms:modified>
</cp:coreProperties>
</file>