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6" w:rsidRPr="003E28B6" w:rsidRDefault="003E28B6" w:rsidP="003E2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40"/>
          <w:szCs w:val="40"/>
          <w:lang w:eastAsia="hr-HR"/>
        </w:rPr>
      </w:pPr>
      <w:r w:rsidRPr="003E28B6">
        <w:rPr>
          <w:rFonts w:ascii="inherit" w:eastAsia="Times New Roman" w:hAnsi="inherit" w:cs="Courier New"/>
          <w:color w:val="212121"/>
          <w:sz w:val="40"/>
          <w:szCs w:val="40"/>
          <w:lang w:eastAsia="hr-HR"/>
        </w:rPr>
        <w:t>Novčanice, kovanice, sigurnosne značajke i simboli</w:t>
      </w:r>
    </w:p>
    <w:p w:rsidR="007B5600" w:rsidRDefault="007B5600"/>
    <w:p w:rsidR="003E28B6" w:rsidRDefault="003E28B6"/>
    <w:p w:rsidR="003E28B6" w:rsidRDefault="003E28B6"/>
    <w:p w:rsidR="003E28B6" w:rsidRDefault="003E28B6"/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2.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Trenutna sredstva plaćanja u Mađarskoj.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3.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Prije svega, htio bih razgovarati o kovanicama.</w:t>
      </w:r>
    </w:p>
    <w:p w:rsidR="003E28B6" w:rsidRPr="003E28B6" w:rsidRDefault="003E28B6">
      <w:pPr>
        <w:rPr>
          <w:rFonts w:asciiTheme="majorHAnsi" w:hAnsiTheme="majorHAnsi" w:cs="Arial"/>
          <w:color w:val="212121"/>
          <w:shd w:val="clear" w:color="auto" w:fill="FFFFFF"/>
        </w:rPr>
      </w:pPr>
      <w:r w:rsidRPr="003E28B6">
        <w:rPr>
          <w:rFonts w:asciiTheme="majorHAnsi" w:hAnsiTheme="majorHAnsi"/>
        </w:rPr>
        <w:br/>
      </w:r>
      <w:r>
        <w:rPr>
          <w:rFonts w:asciiTheme="majorHAnsi" w:hAnsiTheme="majorHAnsi" w:cs="Arial"/>
          <w:color w:val="212121"/>
          <w:shd w:val="clear" w:color="auto" w:fill="FFFFFF"/>
        </w:rPr>
        <w:t xml:space="preserve">4. </w:t>
      </w:r>
      <w:r w:rsidRPr="003E28B6">
        <w:rPr>
          <w:rFonts w:asciiTheme="majorHAnsi" w:hAnsiTheme="majorHAnsi" w:cs="Arial"/>
          <w:color w:val="212121"/>
          <w:shd w:val="clear" w:color="auto" w:fill="FFFFFF"/>
        </w:rPr>
        <w:t xml:space="preserve">slika - Najmanji kovani novac je novčić od 5 forinta. Vidjet ćete tečaj </w:t>
      </w:r>
      <w:r w:rsidR="00726EB5">
        <w:rPr>
          <w:rFonts w:asciiTheme="majorHAnsi" w:hAnsiTheme="majorHAnsi" w:cs="Arial"/>
          <w:color w:val="212121"/>
          <w:shd w:val="clear" w:color="auto" w:fill="FFFFFF"/>
        </w:rPr>
        <w:t>svakog</w:t>
      </w:r>
      <w:r w:rsidRPr="003E28B6">
        <w:rPr>
          <w:rFonts w:asciiTheme="majorHAnsi" w:hAnsiTheme="majorHAnsi" w:cs="Arial"/>
          <w:color w:val="212121"/>
          <w:shd w:val="clear" w:color="auto" w:fill="FFFFFF"/>
        </w:rPr>
        <w:t xml:space="preserve"> </w:t>
      </w:r>
      <w:r w:rsidR="00726EB5">
        <w:rPr>
          <w:rFonts w:asciiTheme="majorHAnsi" w:hAnsiTheme="majorHAnsi" w:cs="Arial"/>
          <w:color w:val="212121"/>
          <w:shd w:val="clear" w:color="auto" w:fill="FFFFFF"/>
        </w:rPr>
        <w:t>novčića</w:t>
      </w:r>
      <w:r w:rsidRPr="003E28B6">
        <w:rPr>
          <w:rFonts w:asciiTheme="majorHAnsi" w:hAnsiTheme="majorHAnsi" w:cs="Arial"/>
          <w:color w:val="212121"/>
          <w:shd w:val="clear" w:color="auto" w:fill="FFFFFF"/>
        </w:rPr>
        <w:t xml:space="preserve"> </w:t>
      </w:r>
      <w:r w:rsidR="00726EB5">
        <w:rPr>
          <w:rFonts w:asciiTheme="majorHAnsi" w:hAnsiTheme="majorHAnsi" w:cs="Arial"/>
          <w:color w:val="212121"/>
          <w:shd w:val="clear" w:color="auto" w:fill="FFFFFF"/>
        </w:rPr>
        <w:t>sa strane</w:t>
      </w:r>
      <w:r w:rsidRPr="003E28B6">
        <w:rPr>
          <w:rFonts w:asciiTheme="majorHAnsi" w:hAnsiTheme="majorHAnsi" w:cs="Arial"/>
          <w:color w:val="212121"/>
          <w:shd w:val="clear" w:color="auto" w:fill="FFFFFF"/>
        </w:rPr>
        <w:t>. Svaki novčić ima sliku ili simbol na poleđini, legendu, što znači "Republika Mađarska" i datum izdavanja. Na poleđini 5-forintne note nalazi se Velika čaplja.</w:t>
      </w:r>
    </w:p>
    <w:p w:rsidR="003E28B6" w:rsidRPr="003E28B6" w:rsidRDefault="003E28B6">
      <w:pPr>
        <w:rPr>
          <w:rFonts w:asciiTheme="majorHAnsi" w:hAnsiTheme="majorHAnsi" w:cs="Arial"/>
          <w:color w:val="212121"/>
          <w:shd w:val="clear" w:color="auto" w:fill="FFFFFF"/>
        </w:rPr>
      </w:pPr>
      <w:r w:rsidRPr="003E28B6">
        <w:rPr>
          <w:rFonts w:asciiTheme="majorHAnsi" w:hAnsiTheme="majorHAnsi" w:cs="Arial"/>
          <w:color w:val="212121"/>
          <w:shd w:val="clear" w:color="auto" w:fill="FFFFFF"/>
        </w:rPr>
        <w:t xml:space="preserve"> 5. slika - Sljedeći je novčić od 10 forinta. Možete vidjeti mađarski grb na poleđini.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6. slika - 20 forinti. Na stražnjem dijelu novčića nalazi se Iris.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7. slika - 50 forinti. Na poleđini novčića od 50 forinta možete vidjeti lovca.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8. slika - 100 forinti. Tu je i mađarski grb na leđima, kao na novčiću od 10 forinta.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 xml:space="preserve">9. </w:t>
      </w:r>
      <w:r w:rsidR="00726EB5">
        <w:rPr>
          <w:rFonts w:asciiTheme="majorHAnsi" w:hAnsiTheme="majorHAnsi"/>
          <w:color w:val="212121"/>
          <w:sz w:val="22"/>
          <w:szCs w:val="22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Novac od 200 forinta je trenutno naš najveći novac. Možete vidjeti Lančani most na poleđini novčića, koji je dizajnirao Széchenyi István.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10. slika - novčanice. Bilješke izgledaju malo složenije, o tome ću kasnije govoriti.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11.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Najvažnija razlika u odnosu na kovanice je to što na prednjoj strani svake note stoji poznata mađarska osoba.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 xml:space="preserve">Najmanja </w:t>
      </w:r>
      <w:r w:rsidR="00726EB5">
        <w:rPr>
          <w:rFonts w:asciiTheme="majorHAnsi" w:hAnsiTheme="majorHAnsi"/>
          <w:color w:val="212121"/>
          <w:sz w:val="22"/>
          <w:szCs w:val="22"/>
        </w:rPr>
        <w:t>vrijednost novčanice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je 500-forint</w:t>
      </w:r>
      <w:r w:rsidR="00726EB5">
        <w:rPr>
          <w:rFonts w:asciiTheme="majorHAnsi" w:hAnsiTheme="majorHAnsi"/>
          <w:color w:val="212121"/>
          <w:sz w:val="22"/>
          <w:szCs w:val="22"/>
        </w:rPr>
        <w:t>i</w:t>
      </w:r>
      <w:r w:rsidRPr="003E28B6">
        <w:rPr>
          <w:rFonts w:asciiTheme="majorHAnsi" w:hAnsiTheme="majorHAnsi"/>
          <w:color w:val="212121"/>
          <w:sz w:val="22"/>
          <w:szCs w:val="22"/>
        </w:rPr>
        <w:t>. Na prednjem dijelu možete vidjeti Ferenc Rákóczi, a na stražnjoj strani bilješke nalazi se dvorac Sárospatak.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 xml:space="preserve">12. slika - </w:t>
      </w:r>
      <w:r w:rsidR="00726EB5">
        <w:rPr>
          <w:rFonts w:asciiTheme="majorHAnsi" w:hAnsiTheme="majorHAnsi"/>
          <w:color w:val="212121"/>
          <w:sz w:val="22"/>
          <w:szCs w:val="22"/>
        </w:rPr>
        <w:t>novčanica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od 1000 forinta. Na prednjoj strani možete vidjeti kralja Matthiasa, na poleđini njega, dobro je Herkules.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 xml:space="preserve">13. slika - </w:t>
      </w:r>
      <w:r w:rsidR="00726EB5">
        <w:rPr>
          <w:rFonts w:asciiTheme="majorHAnsi" w:hAnsiTheme="majorHAnsi"/>
          <w:color w:val="212121"/>
          <w:sz w:val="22"/>
          <w:szCs w:val="22"/>
        </w:rPr>
        <w:t>novčanica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od 2000 forinta. Na prednjoj strani nalazi se slika Gábora Bethlena, a na poleđini je slika na kojoj možete vidjeti Gábora Bethlena sa svojim znanstvenicima.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14. slika - 5000 forinti. Na prednjoj strani novčanice nalazi se István Széchenyi, povijesna osoba koja je dala svoje ime našoj školi, na poleđini; nalazi se dvorac Széchenyi-Castle, koji se nalazi u Nagycenku.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 xml:space="preserve">15. slika - Ovdje je </w:t>
      </w:r>
      <w:r w:rsidR="00726EB5">
        <w:rPr>
          <w:rFonts w:asciiTheme="majorHAnsi" w:hAnsiTheme="majorHAnsi"/>
          <w:color w:val="212121"/>
          <w:sz w:val="22"/>
          <w:szCs w:val="22"/>
        </w:rPr>
        <w:t xml:space="preserve">novčanica od </w:t>
      </w:r>
      <w:r w:rsidRPr="003E28B6">
        <w:rPr>
          <w:rFonts w:asciiTheme="majorHAnsi" w:hAnsiTheme="majorHAnsi"/>
          <w:color w:val="212121"/>
          <w:sz w:val="22"/>
          <w:szCs w:val="22"/>
        </w:rPr>
        <w:t>10.000</w:t>
      </w:r>
      <w:r w:rsidR="00726EB5">
        <w:rPr>
          <w:rFonts w:asciiTheme="majorHAnsi" w:hAnsiTheme="majorHAnsi"/>
          <w:color w:val="212121"/>
          <w:sz w:val="22"/>
          <w:szCs w:val="22"/>
        </w:rPr>
        <w:t xml:space="preserve"> forinti,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sa Svetim </w:t>
      </w:r>
      <w:proofErr w:type="spellStart"/>
      <w:r w:rsidRPr="003E28B6">
        <w:rPr>
          <w:rFonts w:asciiTheme="majorHAnsi" w:hAnsiTheme="majorHAnsi"/>
          <w:color w:val="212121"/>
          <w:sz w:val="22"/>
          <w:szCs w:val="22"/>
        </w:rPr>
        <w:t>Stefanom</w:t>
      </w:r>
      <w:proofErr w:type="spellEnd"/>
      <w:r w:rsidRPr="003E28B6">
        <w:rPr>
          <w:rFonts w:asciiTheme="majorHAnsi" w:hAnsiTheme="majorHAnsi"/>
          <w:color w:val="212121"/>
          <w:sz w:val="22"/>
          <w:szCs w:val="22"/>
        </w:rPr>
        <w:t xml:space="preserve"> na pročelju i slika na poleđini, pod nazivom "Pejzažni pogled na Esztergom".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16.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Naša novčanica najveće vrijednosti trenutno je 20.000</w:t>
      </w:r>
      <w:r w:rsidR="00726EB5">
        <w:rPr>
          <w:rFonts w:asciiTheme="majorHAnsi" w:hAnsiTheme="majorHAnsi"/>
          <w:color w:val="212121"/>
          <w:sz w:val="22"/>
          <w:szCs w:val="22"/>
        </w:rPr>
        <w:t xml:space="preserve"> forinti</w:t>
      </w:r>
      <w:r w:rsidRPr="003E28B6">
        <w:rPr>
          <w:rFonts w:asciiTheme="majorHAnsi" w:hAnsiTheme="majorHAnsi"/>
          <w:color w:val="212121"/>
          <w:sz w:val="22"/>
          <w:szCs w:val="22"/>
        </w:rPr>
        <w:t>. Na prednjoj strani možete vidjeti Ferenca Liszta, a na poleđini bilješke možete vidjeti privremeni Zastupnički dom Mađara.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17.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Sigurnosni elementi na novčanicama. Ono o čemu sam govorio, pokazat ću vam sada.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18.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Promjene na našim novčanicama, koje su također sigurnosni elementi. S lijeve strane možete vidjeti prednju stranu novčanice pod UV-A i UV-C svjetlom.</w:t>
      </w:r>
    </w:p>
    <w:p w:rsidR="003E28B6" w:rsidRPr="003E28B6" w:rsidRDefault="00726EB5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>Želio</w:t>
      </w:r>
      <w:r w:rsidR="003E28B6" w:rsidRPr="003E28B6">
        <w:rPr>
          <w:rFonts w:asciiTheme="majorHAnsi" w:hAnsiTheme="majorHAnsi"/>
          <w:color w:val="212121"/>
          <w:sz w:val="22"/>
          <w:szCs w:val="22"/>
        </w:rPr>
        <w:t xml:space="preserve"> bih početi s opisom stražnjeg dijela. Odabrao sam nedavno izdanu novu </w:t>
      </w:r>
      <w:r>
        <w:rPr>
          <w:rFonts w:asciiTheme="majorHAnsi" w:hAnsiTheme="majorHAnsi"/>
          <w:color w:val="212121"/>
          <w:sz w:val="22"/>
          <w:szCs w:val="22"/>
        </w:rPr>
        <w:t xml:space="preserve">novčanicu od </w:t>
      </w:r>
      <w:r w:rsidR="003E28B6" w:rsidRPr="003E28B6">
        <w:rPr>
          <w:rFonts w:asciiTheme="majorHAnsi" w:hAnsiTheme="majorHAnsi"/>
          <w:color w:val="212121"/>
          <w:sz w:val="22"/>
          <w:szCs w:val="22"/>
        </w:rPr>
        <w:t xml:space="preserve">10.000 </w:t>
      </w:r>
      <w:r>
        <w:rPr>
          <w:rFonts w:asciiTheme="majorHAnsi" w:hAnsiTheme="majorHAnsi"/>
          <w:color w:val="212121"/>
          <w:sz w:val="22"/>
          <w:szCs w:val="22"/>
        </w:rPr>
        <w:t>forinti</w:t>
      </w:r>
      <w:r w:rsidR="003E28B6" w:rsidRPr="003E28B6">
        <w:rPr>
          <w:rFonts w:asciiTheme="majorHAnsi" w:hAnsiTheme="majorHAnsi"/>
          <w:color w:val="212121"/>
          <w:sz w:val="22"/>
          <w:szCs w:val="22"/>
        </w:rPr>
        <w:t>, ali inače se ti elementi mogu naći na svim novčanicama, ali u različitim oblicima.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S desne strane novčanice nalazi se skrivena slika. Možete vidjeti preliveni pritisak na vrhu.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Ovisno o kutu gledanja, prelijevajući otisak na novčanicama pojavljuje se ili nestaje.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Tu je i mikro zapis na desnoj strani koji se može vidjeti s povećalom.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Na desnoj strani prednje ploče nalazi se vodeni žig. Ako se novčanica drži prema svjetlu, prikazuje se simbol ili slika.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Kao i na desnoj strani, iznad vodene oznake nalazi se slijepi signal koji se može osjetiti dodirivanjem.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lastRenderedPageBreak/>
        <w:t>Na prednjoj strani novčanice, na desnoj strani vodenice, nalazi se točkasta metalna traka u obliku holograma.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Motiv u središtu prednje ploče novčanice mijenja boju, a dvije se boje jasno razlikuju.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 xml:space="preserve">Držeći novčanicu prema svjetlu, možete vidjeti traku. S povećalom može se čitati ponavljajući MNB natpis i </w:t>
      </w:r>
      <w:r w:rsidR="00726EB5">
        <w:rPr>
          <w:rFonts w:asciiTheme="majorHAnsi" w:hAnsiTheme="majorHAnsi"/>
          <w:color w:val="212121"/>
          <w:sz w:val="22"/>
          <w:szCs w:val="22"/>
        </w:rPr>
        <w:t xml:space="preserve">vrijednost od </w:t>
      </w:r>
      <w:r w:rsidRPr="003E28B6">
        <w:rPr>
          <w:rFonts w:asciiTheme="majorHAnsi" w:hAnsiTheme="majorHAnsi"/>
          <w:color w:val="212121"/>
          <w:sz w:val="22"/>
          <w:szCs w:val="22"/>
        </w:rPr>
        <w:t>10.000</w:t>
      </w:r>
      <w:r w:rsidR="00726EB5">
        <w:rPr>
          <w:rFonts w:asciiTheme="majorHAnsi" w:hAnsiTheme="majorHAnsi"/>
          <w:color w:val="212121"/>
          <w:sz w:val="22"/>
          <w:szCs w:val="22"/>
        </w:rPr>
        <w:t xml:space="preserve"> koji je vidljiv </w:t>
      </w:r>
      <w:bookmarkStart w:id="0" w:name="_GoBack"/>
      <w:bookmarkEnd w:id="0"/>
      <w:r w:rsidRPr="003E28B6">
        <w:rPr>
          <w:rFonts w:asciiTheme="majorHAnsi" w:hAnsiTheme="majorHAnsi"/>
          <w:color w:val="212121"/>
          <w:sz w:val="22"/>
          <w:szCs w:val="22"/>
        </w:rPr>
        <w:t>s obje strane.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Glavni otisci na novčanicama su sloj tinte koji izlazi iz površine papira i može se provjeriti dodirivanjem u donjem lijevom kutu novčanice.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3E28B6">
        <w:rPr>
          <w:rFonts w:asciiTheme="majorHAnsi" w:hAnsiTheme="majorHAnsi"/>
          <w:color w:val="212121"/>
          <w:sz w:val="22"/>
          <w:szCs w:val="22"/>
        </w:rPr>
        <w:t>Fragmenti frakcija figurica otisnuti u gornjem desnom kutu novčanice i lijevom gornjem kutu stražnje strane novčanice dodaju svjetlo slovu H.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>
        <w:rPr>
          <w:rFonts w:asciiTheme="majorHAnsi" w:hAnsiTheme="majorHAnsi"/>
          <w:color w:val="212121"/>
          <w:sz w:val="22"/>
          <w:szCs w:val="22"/>
        </w:rPr>
        <w:t xml:space="preserve">19. </w:t>
      </w:r>
      <w:r w:rsidRPr="003E28B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slika</w:t>
      </w:r>
      <w:r w:rsidRPr="003E28B6">
        <w:rPr>
          <w:rFonts w:asciiTheme="majorHAnsi" w:hAnsiTheme="majorHAnsi"/>
          <w:color w:val="212121"/>
          <w:sz w:val="22"/>
          <w:szCs w:val="22"/>
        </w:rPr>
        <w:t xml:space="preserve"> - kraj.</w:t>
      </w:r>
    </w:p>
    <w:p w:rsidR="003E28B6" w:rsidRPr="003E28B6" w:rsidRDefault="003E28B6" w:rsidP="003E28B6">
      <w:pPr>
        <w:pStyle w:val="HTMLunaprijedoblikovano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</w:p>
    <w:p w:rsidR="003E28B6" w:rsidRPr="003E28B6" w:rsidRDefault="003E28B6">
      <w:pPr>
        <w:rPr>
          <w:rFonts w:asciiTheme="majorHAnsi" w:hAnsiTheme="majorHAnsi"/>
          <w:sz w:val="24"/>
          <w:szCs w:val="24"/>
        </w:rPr>
      </w:pPr>
    </w:p>
    <w:sectPr w:rsidR="003E28B6" w:rsidRPr="003E28B6" w:rsidSect="007B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8B6"/>
    <w:rsid w:val="003E28B6"/>
    <w:rsid w:val="00726EB5"/>
    <w:rsid w:val="007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2059-BF9C-41ED-80FE-48DE457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E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E28B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User</cp:lastModifiedBy>
  <cp:revision>2</cp:revision>
  <dcterms:created xsi:type="dcterms:W3CDTF">2019-05-13T17:33:00Z</dcterms:created>
  <dcterms:modified xsi:type="dcterms:W3CDTF">2019-05-17T05:23:00Z</dcterms:modified>
</cp:coreProperties>
</file>