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E6" w:rsidRPr="00394DE6" w:rsidRDefault="00394DE6" w:rsidP="00394DE6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394DE6">
        <w:rPr>
          <w:rFonts w:ascii="Arial" w:hAnsi="Arial" w:cs="Arial"/>
          <w:color w:val="212121"/>
          <w:sz w:val="24"/>
          <w:szCs w:val="24"/>
          <w:shd w:val="clear" w:color="auto" w:fill="FFFFFF"/>
        </w:rPr>
        <w:t>Želim vam predstaviti uzroke i mjere Europske unije za gospodarsku krizu 2008. godine.</w:t>
      </w:r>
    </w:p>
    <w:p w:rsidR="00D7730A" w:rsidRPr="00394DE6" w:rsidRDefault="004C782C" w:rsidP="004C782C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  <w:r w:rsidRPr="006E21ED">
        <w:rPr>
          <w:rFonts w:ascii="Arial" w:hAnsi="Arial" w:cs="Arial"/>
          <w:sz w:val="24"/>
          <w:szCs w:val="24"/>
          <w:lang w:val="en-GB"/>
        </w:rPr>
        <w:br/>
      </w:r>
      <w:r w:rsidR="00394DE6" w:rsidRPr="00394DE6">
        <w:rPr>
          <w:rFonts w:ascii="Arial" w:hAnsi="Arial" w:cs="Arial"/>
          <w:color w:val="212121"/>
          <w:sz w:val="24"/>
          <w:szCs w:val="24"/>
          <w:shd w:val="clear" w:color="auto" w:fill="FFFFFF"/>
        </w:rPr>
        <w:t>Ekonomska kriza 2008.-2009., Najznačajnija gospodarska kriza koja je proizašla iz prethodne globalne financijske krize.</w:t>
      </w:r>
    </w:p>
    <w:p w:rsidR="00394DE6" w:rsidRDefault="00394DE6" w:rsidP="00394DE6">
      <w:pPr>
        <w:rPr>
          <w:rFonts w:ascii="Arial" w:hAnsi="Arial" w:cs="Arial"/>
          <w:color w:val="212121"/>
          <w:shd w:val="clear" w:color="auto" w:fill="FFFFFF"/>
        </w:rPr>
      </w:pPr>
      <w:r w:rsidRPr="0094449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Njegova prethodnica bila je američka hipotekarna kriza. Različito intenzivna financijska kriza počela je krajem 2006. godine iz sektora nekretnina i bankarstva Sjedinjenih Država, a utjecala je i na druge zemlje.</w:t>
      </w:r>
      <w:r w:rsidRPr="00394DE6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394DE6">
        <w:rPr>
          <w:rFonts w:ascii="Arial" w:hAnsi="Arial" w:cs="Arial"/>
          <w:color w:val="212121"/>
          <w:sz w:val="24"/>
          <w:szCs w:val="24"/>
          <w:shd w:val="clear" w:color="auto" w:fill="FFFFFF"/>
        </w:rPr>
        <w:t>Tijekom krize nekoliko velikih tvrtki bankrotiralo je ili je bilo prisiljeno spojiti se s konkurentima, a Europska unija se također uključila u to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Pr="00394DE6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394DE6">
        <w:rPr>
          <w:rFonts w:ascii="Arial" w:hAnsi="Arial" w:cs="Arial"/>
          <w:color w:val="212121"/>
          <w:sz w:val="24"/>
          <w:szCs w:val="24"/>
          <w:shd w:val="clear" w:color="auto" w:fill="FFFFFF"/>
        </w:rPr>
        <w:t>Zapadnoeuropske banke također su bile osjetljive na krizu i utjecale su na globalno gospodarstvo kroz propadanje američkog gospodarstva Europska središnja banka i Europska komisija radili su na obnovi financijske i gospodarske krize koja je izbila u listopadu 2008. godine.</w:t>
      </w:r>
    </w:p>
    <w:p w:rsidR="004C782C" w:rsidRPr="00394DE6" w:rsidRDefault="004C782C" w:rsidP="00394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</w:p>
    <w:p w:rsidR="00394DE6" w:rsidRPr="00394DE6" w:rsidRDefault="00394DE6" w:rsidP="00394DE6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394DE6">
        <w:rPr>
          <w:rFonts w:ascii="Arial" w:hAnsi="Arial" w:cs="Arial"/>
          <w:color w:val="212121"/>
          <w:sz w:val="24"/>
          <w:szCs w:val="24"/>
        </w:rPr>
        <w:t>Glavne radnje:</w:t>
      </w:r>
    </w:p>
    <w:p w:rsidR="00394DE6" w:rsidRDefault="00394DE6" w:rsidP="00394DE6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br/>
      </w:r>
      <w:r w:rsidRPr="00394DE6">
        <w:rPr>
          <w:rFonts w:ascii="Arial" w:hAnsi="Arial" w:cs="Arial"/>
          <w:color w:val="212121"/>
          <w:sz w:val="24"/>
          <w:szCs w:val="24"/>
          <w:shd w:val="clear" w:color="auto" w:fill="FFFFFF"/>
        </w:rPr>
        <w:t>- Novim propisima pokušali su obnoviti financijsku stabilnost i stvoriti povoljne uvjete za otvaranje radnih mjesta. Željeli su to učiniti uz nadzor i podršku banaka.</w:t>
      </w:r>
      <w:r w:rsidRPr="00394DE6">
        <w:rPr>
          <w:sz w:val="24"/>
          <w:szCs w:val="24"/>
        </w:rPr>
        <w:t xml:space="preserve"> </w:t>
      </w:r>
      <w:r w:rsidRPr="00394DE6">
        <w:rPr>
          <w:sz w:val="24"/>
          <w:szCs w:val="24"/>
        </w:rPr>
        <w:br/>
      </w:r>
      <w:r w:rsidRPr="00394DE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 Kako bi se osigurala sigurnost ušteda, minimalni iznos državnog jamstva koji štiti bankovne račune povećan je na 100.000 eura po klijentu po banci. </w:t>
      </w:r>
    </w:p>
    <w:p w:rsidR="00394DE6" w:rsidRDefault="00394DE6" w:rsidP="00394DE6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394DE6">
        <w:rPr>
          <w:rFonts w:ascii="Arial" w:hAnsi="Arial" w:cs="Arial"/>
          <w:color w:val="212121"/>
          <w:sz w:val="24"/>
          <w:szCs w:val="24"/>
          <w:shd w:val="clear" w:color="auto" w:fill="FFFFFF"/>
        </w:rPr>
        <w:t>- Potrudili su se pružiti poduzetnicima i kućanstvima povoljne zajmove i održavati kreditne tokove.</w:t>
      </w:r>
    </w:p>
    <w:p w:rsidR="00394DE6" w:rsidRPr="00394DE6" w:rsidRDefault="00394DE6" w:rsidP="00394DE6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394DE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- Pokušali su dati sve od sebe kako bi razvili bolji sustav gospodarskog i financijskog upravljanja u EU.</w:t>
      </w:r>
    </w:p>
    <w:p w:rsidR="004C782C" w:rsidRPr="006E21ED" w:rsidRDefault="004C782C" w:rsidP="004C782C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  <w:r w:rsidRPr="006E21E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50954" w:rsidRPr="006E21ED" w:rsidRDefault="00B50954">
      <w:pPr>
        <w:rPr>
          <w:lang w:val="en-GB"/>
        </w:rPr>
      </w:pPr>
      <w:bookmarkStart w:id="0" w:name="_GoBack"/>
      <w:bookmarkEnd w:id="0"/>
    </w:p>
    <w:sectPr w:rsidR="00B50954" w:rsidRPr="006E21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C"/>
    <w:rsid w:val="00394DE6"/>
    <w:rsid w:val="004C782C"/>
    <w:rsid w:val="006E21ED"/>
    <w:rsid w:val="00992812"/>
    <w:rsid w:val="00B50954"/>
    <w:rsid w:val="00D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00E13-610E-4088-862A-63EA10AB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782C"/>
    <w:pPr>
      <w:spacing w:after="160" w:line="259" w:lineRule="auto"/>
      <w:ind w:left="720"/>
    </w:pPr>
    <w:rPr>
      <w:rFonts w:ascii="Calibri" w:eastAsia="Calibri" w:hAnsi="Calibri" w:cs="DejaVu Sans"/>
      <w:color w:val="00000A"/>
      <w:kern w:val="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DE6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marijan</cp:lastModifiedBy>
  <cp:revision>4</cp:revision>
  <dcterms:created xsi:type="dcterms:W3CDTF">2019-01-31T17:55:00Z</dcterms:created>
  <dcterms:modified xsi:type="dcterms:W3CDTF">2019-03-02T13:59:00Z</dcterms:modified>
</cp:coreProperties>
</file>