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3" w:rsidRDefault="00E61446" w:rsidP="00E61446">
      <w:r>
        <w:t>Hodogram aktivnosti.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Nastavnik pokreće powerpoint prezentaciju. Otvara prvi slajd sa slikama i traži od učenika da zapišu nekoliko asocijacija na slike. Nakon nekoliko minuta nastavnik proziva učenike da kažu asocijacije i navodi ih na točno rješenje ukoliko VREMENSKA CRTA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Najavljuje se cilj aktivnosti: učenici će izraditi vrmemensku crtu pristupanja pojedinih zemalja EU.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Nastavnik broji pojedine učenike u svrhu grupiranja u trojke (ako ih je 24 tri puta do 8). Sve jedinice su jedna trojka, dvojke druga...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 xml:space="preserve">Svaka trojka dobiva 12 papirića sa zastavama i zadacima iza. 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Nastavnik otvara sljedeći slajd i učenici koristeći tablicu na prezentaciji ispod svake zastave upisuju ime države kojoj pripada. Jedan učenik iz trojke može u svakom trenutku otići do susjednih skupina kako bi provjerio rezultate.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Nakon što su skupine gotove što javljaju podizanjem ruke nastavnik pokazuje točna rješenje. Kratko se prodiskutira ukoliko je sa nekom sličicom bio problem.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 xml:space="preserve">Nastavnik objašnjava sljedeću aktivnost. Svaka skupina treba riješiti matematičke zadatke na poleđini zastave i upisati rješenja ispod imena države. 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Po završetku jedan učenik odlazi provjeriti u desnu susjednu grupu rješenja i ostavlja se nekoliko minuta za eventualno ispravljanje pogrešaka.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>Nastavnik postavlja pitanje učenicima : Što misle da ti brojevi predstavljaju. U slučaju da niti jedna skupina ne zna točno rješenje nastavnik ponavlja cilj jedinice.</w:t>
      </w:r>
    </w:p>
    <w:p w:rsidR="00572A28" w:rsidRDefault="00E61446" w:rsidP="00E61446">
      <w:pPr>
        <w:pStyle w:val="ListParagraph"/>
        <w:numPr>
          <w:ilvl w:val="0"/>
          <w:numId w:val="2"/>
        </w:numPr>
      </w:pPr>
      <w:r>
        <w:t>Nastavnik o</w:t>
      </w:r>
      <w:r w:rsidR="00572A28">
        <w:t>bjašanjava sljedeću aktivnost, izradu</w:t>
      </w:r>
      <w:r>
        <w:t xml:space="preserve"> vremenske linije</w:t>
      </w:r>
      <w:r w:rsidR="00572A28">
        <w:t>, pokazujući im primjere.</w:t>
      </w:r>
    </w:p>
    <w:p w:rsidR="00572A28" w:rsidRDefault="00572A28" w:rsidP="00E61446">
      <w:pPr>
        <w:pStyle w:val="ListParagraph"/>
        <w:numPr>
          <w:ilvl w:val="0"/>
          <w:numId w:val="2"/>
        </w:numPr>
      </w:pPr>
      <w:r>
        <w:t>Koristeći ljepilo, bojice, kemijske učenici na A3 papiru izrađuju vremeske linije.</w:t>
      </w:r>
    </w:p>
    <w:p w:rsidR="00E61446" w:rsidRDefault="00E61446" w:rsidP="00E61446">
      <w:pPr>
        <w:pStyle w:val="ListParagraph"/>
        <w:numPr>
          <w:ilvl w:val="0"/>
          <w:numId w:val="2"/>
        </w:numPr>
      </w:pPr>
      <w:r>
        <w:t xml:space="preserve">Sve skupine sliku šalju na mail koristeći svoje mobitele te po završetku javljaju podizanjem ruke. Po jedan učenik iz svake skupine predstavlja svoju vremesku liniju. </w:t>
      </w:r>
    </w:p>
    <w:sectPr w:rsidR="00E61446" w:rsidSect="002D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C91"/>
    <w:multiLevelType w:val="hybridMultilevel"/>
    <w:tmpl w:val="A3128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029"/>
    <w:multiLevelType w:val="hybridMultilevel"/>
    <w:tmpl w:val="99DE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446"/>
    <w:rsid w:val="002D7143"/>
    <w:rsid w:val="00572A28"/>
    <w:rsid w:val="005B1569"/>
    <w:rsid w:val="008C7D6C"/>
    <w:rsid w:val="00E6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Simunovic</dc:creator>
  <cp:lastModifiedBy>Simunovic</cp:lastModifiedBy>
  <cp:revision>1</cp:revision>
  <dcterms:created xsi:type="dcterms:W3CDTF">2019-01-18T10:08:00Z</dcterms:created>
  <dcterms:modified xsi:type="dcterms:W3CDTF">2019-01-18T10:23:00Z</dcterms:modified>
</cp:coreProperties>
</file>